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E12C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BE1C1E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E12C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BE1C1E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12C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E1C1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BE1C1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ve 1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7643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BE1C1E">
        <w:rPr>
          <w:rFonts w:ascii="Arial" w:hAnsi="Arial" w:cs="Arial"/>
          <w:noProof/>
          <w:sz w:val="22"/>
          <w:szCs w:val="22"/>
        </w:rPr>
        <w:t>6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E1C1E">
        <w:rPr>
          <w:rFonts w:ascii="Arial" w:hAnsi="Arial" w:cs="Arial"/>
          <w:sz w:val="22"/>
          <w:szCs w:val="22"/>
        </w:rPr>
        <w:t>12</w:t>
      </w:r>
      <w:r w:rsidR="00082679">
        <w:rPr>
          <w:rFonts w:ascii="Arial" w:hAnsi="Arial" w:cs="Arial"/>
          <w:sz w:val="22"/>
          <w:szCs w:val="22"/>
        </w:rPr>
        <w:t>.</w:t>
      </w:r>
      <w:r w:rsidR="00BE1C1E">
        <w:rPr>
          <w:rFonts w:ascii="Arial" w:hAnsi="Arial" w:cs="Arial"/>
          <w:sz w:val="22"/>
          <w:szCs w:val="22"/>
        </w:rPr>
        <w:t>0</w:t>
      </w:r>
      <w:r w:rsidR="00EE12C2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EE12C2"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12C2">
        <w:rPr>
          <w:rFonts w:ascii="Arial" w:hAnsi="Arial" w:cs="Arial"/>
          <w:sz w:val="22"/>
          <w:szCs w:val="22"/>
        </w:rPr>
        <w:t>Aydın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Kuşadası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E1C1E"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BE1C1E">
        <w:rPr>
          <w:rFonts w:ascii="Arial" w:hAnsi="Arial" w:cs="Arial"/>
          <w:sz w:val="22"/>
          <w:szCs w:val="22"/>
        </w:rPr>
        <w:t>TCSG-7</w:t>
      </w:r>
      <w:r w:rsidR="00EE12C2">
        <w:rPr>
          <w:rFonts w:ascii="Arial" w:hAnsi="Arial" w:cs="Arial"/>
          <w:sz w:val="22"/>
          <w:szCs w:val="22"/>
        </w:rPr>
        <w:t>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EE12C2">
        <w:rPr>
          <w:rFonts w:ascii="Arial" w:hAnsi="Arial" w:cs="Arial"/>
          <w:sz w:val="22"/>
        </w:rPr>
        <w:t>15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BE1C1E">
        <w:rPr>
          <w:rFonts w:ascii="Arial" w:hAnsi="Arial" w:cs="Arial"/>
          <w:sz w:val="22"/>
        </w:rPr>
        <w:t>2</w:t>
      </w:r>
      <w:r w:rsidR="00082679">
        <w:rPr>
          <w:rFonts w:ascii="Arial" w:hAnsi="Arial" w:cs="Arial"/>
          <w:sz w:val="22"/>
        </w:rPr>
        <w:t>2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BE1C1E">
        <w:rPr>
          <w:rFonts w:ascii="Arial" w:hAnsi="Arial" w:cs="Arial"/>
          <w:sz w:val="22"/>
        </w:rPr>
        <w:t xml:space="preserve"> ve 1 göçmen kaçakçısı şüphelisi yakalanmıştır</w:t>
      </w:r>
      <w:r w:rsidR="003502FA"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E5701A" w:rsidP="00F91740">
      <w:pPr>
        <w:jc w:val="center"/>
        <w:rPr>
          <w:rFonts w:ascii="Arial" w:hAnsi="Arial" w:cs="Arial"/>
          <w:noProof/>
          <w:sz w:val="22"/>
        </w:rPr>
      </w:pPr>
      <w:r w:rsidRPr="00E5701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0DB51C1" wp14:editId="68DC2F5B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606746" cy="4602480"/>
            <wp:effectExtent l="0" t="0" r="3810" b="7620"/>
            <wp:wrapTight wrapText="bothSides">
              <wp:wrapPolygon edited="0">
                <wp:start x="0" y="0"/>
                <wp:lineTo x="0" y="21546"/>
                <wp:lineTo x="21529" y="21546"/>
                <wp:lineTo x="21529" y="0"/>
                <wp:lineTo x="0" y="0"/>
              </wp:wrapPolygon>
            </wp:wrapTight>
            <wp:docPr id="3" name="Resim 3" descr="E:\isay\06oca25kusadası37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6oca25kusadası37+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746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B080-57B3-48BF-875A-DA8331E4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62</cp:revision>
  <cp:lastPrinted>2024-09-06T07:40:00Z</cp:lastPrinted>
  <dcterms:created xsi:type="dcterms:W3CDTF">2024-09-06T08:01:00Z</dcterms:created>
  <dcterms:modified xsi:type="dcterms:W3CDTF">2025-01-07T04:49:00Z</dcterms:modified>
</cp:coreProperties>
</file>